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4a79db710f8b5eb1745a1c8701f8bf489074c5"/>
      <w:r>
        <w:rPr>
          <w:b/>
        </w:rPr>
        <w:t xml:space="preserve">ПРОТОКОЛ ПРО ПРОВЕДЕННЯ АУКЦІОНУ № BRE001-UA-20240329-13687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00218271-21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Демчан Олександр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першого аукціону з продажу майна без можливості зниження початкової ціни в процедурі банкрутства ПрАТ "Івано-Франківський арматурний завод", код 00218271, порушеній господарським судом Івано-Франківської області, справа №909/69/22</w:t>
      </w:r>
    </w:p>
    <w:p>
      <w:pPr>
        <w:numPr>
          <w:ilvl w:val="0"/>
          <w:numId w:val="1001"/>
        </w:numPr>
        <w:pStyle w:val="Compact"/>
      </w:pPr>
      <w:r>
        <w:t xml:space="preserve">- рухоме майно (обладнання), що знаходиться за адресою: Івано-Франківська обл., м. Івано-Франківськ, вул. Євгена Коновальця, буд. 229, а саме: верстат різьбонакатний А-9518, в кількості 1 шт., інвентарний номер 5572. Витрати на демонтаж рухомого майна покладається на переможця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70 000,00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14.04.2024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2024-05-16T13:37:08Z</dcterms:created>
  <dcterms:modified xsi:type="dcterms:W3CDTF">2024-05-16T13:37:08Z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