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ba8faa6e82304654776ae99c003d9c55d1dc59"/>
      <w:r>
        <w:rPr>
          <w:b/>
        </w:rPr>
        <w:t xml:space="preserve">ПРОТОКОЛ ПРО РЕЗУЛЬТАТИ ЗЕМЕЛЬНИХ ТОРГІВ № LRE001-UA-20240328-31210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несільськогосподарського призначення площею 0,0300 га, кадастровий номер 2323655100:01:001:0177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 площею 0,0300 га, яка розташована по вул. Івана Клевчука,87 Л смт. Новомиколаївка, (Новомиколаївського) Запорізького району Запорізької області. Кадастровий номер 2323655100:01:001:0177. Цільове призначення: 12.04 - Для розміщення та експлуатації будівель і споруд автомобільного транспорту та дорожнього господарства. Вид використання земельної ділянки: Для розміщення та експлуатації будівель і споруд автомобільного транспорту та дорожнього господарства.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2 652,00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3 110,00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26,52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795,60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Антонь Дмитро Васильович, ІПН/РНОКПП: 2722010677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Ханіна Юлія Володимирівна, ІПН/РНОКПП: 2972120426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Ханіна Юлія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2 680,00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25.04.2024 09:45:37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Антонь Дмитро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3 110,00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14:43:54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Антонь Дмитро Васильович, ІПН/РНОКПП: 2722010677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155,50 грн (сто п'ятдесят п'ять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640,10 грн (шістсот сорок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2 469,90 грн (дві тисячі чотириста шістдесят дев'ять гривень 90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 (Орендна плата з фізичних осіб, ККД 18010900)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3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3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718999980334129815000008499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UA718999980334129815000008499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 (Орендна плата з юридичних осіб, ККД 18010600)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4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4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298999980334119812000008499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UA298999980334119812000008499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Новомиколаївська селищна рада Запорізького району Запорізької області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20509622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 (відшкодування витрат на підготовку лота, ККД 24060300)</w:t>
      </w:r>
    </w:p>
    <w:p>
      <w:pPr>
        <w:numPr>
          <w:ilvl w:val="0"/>
          <w:numId w:val="1005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37941997</w:t>
      </w:r>
    </w:p>
    <w:p>
      <w:pPr>
        <w:numPr>
          <w:ilvl w:val="0"/>
          <w:numId w:val="1005"/>
        </w:numPr>
        <w:pStyle w:val="Compact"/>
      </w:pPr>
      <w:r>
        <w:t xml:space="preserve">МФО банку:</w:t>
      </w:r>
      <w:r>
        <w:t xml:space="preserve"> </w:t>
      </w:r>
      <w:r>
        <w:t xml:space="preserve">899998</w:t>
      </w:r>
    </w:p>
    <w:p>
      <w:pPr>
        <w:numPr>
          <w:ilvl w:val="0"/>
          <w:numId w:val="1005"/>
        </w:numPr>
        <w:pStyle w:val="Compact"/>
      </w:pPr>
      <w:r>
        <w:t xml:space="preserve">Банківський рахунок:</w:t>
      </w:r>
      <w:r>
        <w:t xml:space="preserve"> </w:t>
      </w:r>
      <w:r>
        <w:t xml:space="preserve">108999980314070544000008499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UA108999980314070544000008499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12:59:04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Антонь Дмитро Васильович, ІПН/РНОКПП: 2722010677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Новомиколаївська селищна рада Запорізького району Запорізької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2024-05-20T09:55:43Z</dcterms:created>
  <dcterms:modified xsi:type="dcterms:W3CDTF">2024-05-20T09:55:43Z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