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9177ce1689759208d23f9032995a2ff5db57e6e"/>
      <w:r>
        <w:rPr>
          <w:b/>
        </w:rPr>
        <w:t xml:space="preserve">ПРОТОКОЛ ПРО РЕЗУЛЬТАТИ ЗЕМЕЛЬНИХ ТОРГІВ № LAE001-UA-20240328-05553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ТОВАРНА БІРЖА "КАТЕРИНОСЛАВСЬКА"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ТОВАРНА БІРЖА "КАТЕРИНОСЛАВСЬКА"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2n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Приватний виконавець виконавчого округу Дніпропетровської області Селезньов Максим Олександрович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30.04.2024 11:15:00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30.04.2024 11:44:04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земельної ділянки за кадастровим номером 1225680500:02:004:0107, площею, 6,1536 га, розташованої за адресою: Дніпропетровська обл., Царичанський р., с/рада. Бабайківська</w:t>
      </w:r>
    </w:p>
    <w:p>
      <w:pPr>
        <w:numPr>
          <w:ilvl w:val="0"/>
          <w:numId w:val="1001"/>
        </w:numPr>
        <w:pStyle w:val="Compact"/>
      </w:pPr>
      <w:r>
        <w:t xml:space="preserve">Право оренди земельної ділянки за кадастровим номером 1225680500:02:004:0107, площею, 6,1536 га, розташованої за адресою: Дніпропетровська обл., Царичанський р., с/рада. Бабайківська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6 714,00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6 782,14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67,14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2 014,20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"ЛАНИ ДНІПРА", ЄДРПОУ: 45462148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«Виробниче об’єднання «Агросервіс», ЄДРПОУ: 41506453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6 714,00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16:38:09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6 782,14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11:53:04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6 714,00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16:38:09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6 782,14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11:53:04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6 714,00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16:38:09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6 782,14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11:53:04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6 714,00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16:38:09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6 782,14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11:53:04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Товариство з обмеженою відповідальністю "ЛАНИ ДНІПРА", ЄДРПОУ: 45462148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339,11 грн (триста тридцять дев'ять гривень 11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операторами гарантійних внесків (за вирахуванням винагороди оператора):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заяву переможцем:</w:t>
      </w:r>
      <w:r>
        <w:t xml:space="preserve"> </w:t>
      </w:r>
      <w:r>
        <w:t xml:space="preserve">1 675,09 грн (одна тисяча шістсот сімдесят п'ять гривень 09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забезпечувального платежу, яка підлягає сплаті переможцем земельних торгів оператору для подальшого перерахування організатору:</w:t>
      </w:r>
      <w:r>
        <w:t xml:space="preserve"> </w:t>
      </w:r>
      <w:r>
        <w:t xml:space="preserve">5 107,05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Дата, до якої переможець електронного аукціону повинен сплатити забезпечувальний платіж на рахунок оператора:</w:t>
      </w:r>
      <w:r>
        <w:t xml:space="preserve"> </w:t>
      </w:r>
      <w:r>
        <w:t xml:space="preserve">21.05.2024 18:00:00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оператора для сплати забезпечувального платежу переможцем: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сплати забезпечувального платежу, сплаченого переможцем земельних торгів:</w:t>
      </w:r>
    </w:p>
    <w:p>
      <w:pPr>
        <w:numPr>
          <w:ilvl w:val="0"/>
          <w:numId w:val="1003"/>
        </w:numPr>
        <w:pStyle w:val="Compact"/>
      </w:pPr>
      <w:r>
        <w:t xml:space="preserve">Одержувач: Приватний виконавець виконавчого округу Дніпропетровської області Селезньов Максим Олександрович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2925910474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КБ "ПриватБанк"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UA103052990000026247050000946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30.04.2024 11:44:04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Товариство з обмеженою відповідальністю "ЛАНИ ДНІПРА", ЄДРПОУ: 45462148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Приватний виконавець виконавчого округу Дніпропетровської області Селезньов Максим Олександрович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t xml:space="preserve">Контакти відповідальної особи оператора переможця земельних торгів</w:t>
      </w:r>
      <w:r>
        <w:br/>
      </w:r>
      <w:r>
        <w:t xml:space="preserve">__________________________________________________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2024-05-20T08:07:56Z</dcterms:created>
  <dcterms:modified xsi:type="dcterms:W3CDTF">2024-05-20T08:07:56Z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