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d9127acdff8490e406555d9bbdf4aad7568056"/>
      <w:r>
        <w:rPr>
          <w:b/>
        </w:rPr>
        <w:t xml:space="preserve">ПРОТОКОЛ ПРО РЕЗУЛЬТАТИ ЕЛЕКТРОННОГО АУКЦІОНУ № SPE001-UA-20221124-79737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Відділ житлово-комунального господарства, екології, архітектури та містобудування Оратівської селищної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Об`єкт незавершеного будівництва 9-ти квартирний житловий будинок по вулиці Пирогова, 10, смт Оратів Вінницького району Вінницької області</w:t>
      </w:r>
    </w:p>
    <w:p>
      <w:pPr>
        <w:numPr>
          <w:ilvl w:val="0"/>
          <w:numId w:val="1001"/>
        </w:numPr>
        <w:pStyle w:val="Compact"/>
      </w:pPr>
      <w:r>
        <w:t xml:space="preserve">Об’єкт приватизації – 9-ти квартирний житловий будинок незавершеного будівництва, літера «А», який розташований по вулиці Пирогова, 10, смт Оратів Вінницького району Вінницької області, фундамент-фундаментні блоки стінові, стіни-збірні керамзитобетонні панелі, перекриття-залізобетонні панелі, сходи клітки – збірні залізобетонні, вікна, двері-відсутні, інженерне обладнання-відсутнє, опалення-відсутнє. На даний час об’єкт не експлуатується.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Слободяник Василь Миколайович, ІПН/РНОКПП: 2100126113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150 010,00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151 520,00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30 002,00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6 060,80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Вінницькій області/смт Оратів/ЗФМБ ККД 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UA368999980314050593000002806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Вінницькій області/смт Оратів/ЗФМБ ККД 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UA368999980314050593000002806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23 941,20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Вінницькій області/смт Оратів/31030000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UA818999980314101905000002806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127 578,80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19.12.2022 07:48:50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Слободяник Василь Миколайович, ІПН/РНОКПП: 2100126113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Відділ житлово-комунального господарства, екології, архітектури та містобудування Оратівської селищної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2024-05-06T20:18:06Z</dcterms:created>
  <dcterms:modified xsi:type="dcterms:W3CDTF">2024-05-06T20:18:06Z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