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a3c6d2642fdda539a9f4aa864796f59bcbc47f"/>
      <w:r>
        <w:rPr>
          <w:b/>
        </w:rPr>
        <w:t xml:space="preserve">ПРОТОКОЛ ПРО РЕЗУЛЬТАТИ ЕЛЕКТРОННОГО АУКЦІОНУ № LLE001-UA-20220923-97620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адміністративної будівлі площею 17,8 м2, що знаходиться в будинку №4 по вулиці Центральна в селі Городок</w:t>
      </w:r>
    </w:p>
    <w:p>
      <w:pPr>
        <w:numPr>
          <w:ilvl w:val="0"/>
          <w:numId w:val="1001"/>
        </w:numPr>
        <w:pStyle w:val="Compact"/>
      </w:pPr>
      <w:r>
        <w:t xml:space="preserve">Частина адміністративної будівлі площею 17,8 м2, що знаходиться в будинку №4 по вулиці Центральна в селі Городок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534,00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534,00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15:50:24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384,48 грн (триста вісімдесят чотири гривні 48 копійок), у т.ч. ПДВ</w:t>
      </w:r>
      <w:r>
        <w:t xml:space="preserve"> </w:t>
      </w:r>
      <w:r>
        <w:t xml:space="preserve">64,08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2 375,63 грн (дві тисячі триста сімдесят п'ять гривень 63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534,00 грн без ПДВ (п'ятсот тридцять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2024-04-29T01:24:51Z</dcterms:created>
  <dcterms:modified xsi:type="dcterms:W3CDTF">2024-04-29T01:24:51Z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