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777C" w14:textId="77777777" w:rsidR="00F10E6E" w:rsidRDefault="00F10E6E" w:rsidP="00F10E6E">
      <w:pPr>
        <w:spacing w:after="24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Організатору (замовнику) електронного аукціону</w:t>
      </w:r>
    </w:p>
    <w:p w14:paraId="77F98791" w14:textId="77777777" w:rsidR="009B2FD9" w:rsidRDefault="009B2FD9" w:rsidP="009B2FD9">
      <w:pPr>
        <w:spacing w:after="12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Оператору електронного майданчика</w:t>
      </w:r>
    </w:p>
    <w:p w14:paraId="3AD2B65E" w14:textId="5F0AE82C" w:rsidR="00FB030E" w:rsidRDefault="00940E6E" w:rsidP="009B2FD9">
      <w:pPr>
        <w:spacing w:after="12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40AF">
        <w:rPr>
          <w:rFonts w:ascii="Times New Roman" w:eastAsia="Times New Roman" w:hAnsi="Times New Roman"/>
          <w:color w:val="000000"/>
          <w:sz w:val="28"/>
          <w:szCs w:val="28"/>
        </w:rPr>
        <w:t>ТОВ "ТСБ "Галконтракт"</w:t>
      </w:r>
      <w:r w:rsidR="003E40AF">
        <w:rPr>
          <w:rFonts w:ascii="Times New Roman" w:eastAsia="Times New Roman" w:hAnsi="Times New Roman"/>
          <w:color w:val="000000"/>
          <w:sz w:val="28"/>
          <w:szCs w:val="28"/>
        </w:rPr>
        <w:br/>
        <w:t>м.</w:t>
      </w:r>
      <w:r w:rsidR="003E40A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3E40AF">
        <w:rPr>
          <w:rFonts w:ascii="Times New Roman" w:eastAsia="Times New Roman" w:hAnsi="Times New Roman"/>
          <w:color w:val="000000"/>
          <w:sz w:val="28"/>
          <w:szCs w:val="28"/>
        </w:rPr>
        <w:t>Львів, вул. Шевська, 12</w:t>
      </w:r>
    </w:p>
    <w:p w14:paraId="40AB152E" w14:textId="77777777" w:rsidR="009B2FD9" w:rsidRDefault="009B2FD9" w:rsidP="00760BA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4D52A35B" w14:textId="17F07B09" w:rsidR="001B4320" w:rsidRDefault="00AF3723" w:rsidP="001B4320">
      <w:pPr>
        <w:spacing w:after="0" w:line="240" w:lineRule="auto"/>
        <w:ind w:hanging="2"/>
        <w:jc w:val="right"/>
        <w:rPr>
          <w:rFonts w:ascii="Times New Roman" w:eastAsia="Times New Roman" w:hAnsi="Times New Roman"/>
          <w:noProof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u w:val="single"/>
          <w:lang w:eastAsia="ru-RU"/>
        </w:rPr>
        <w:t>___________________________________</w:t>
      </w:r>
      <w:r w:rsidR="001B4320" w:rsidRPr="00763E17">
        <w:rPr>
          <w:rFonts w:ascii="Times New Roman" w:eastAsia="Times New Roman" w:hAnsi="Times New Roman"/>
          <w:noProof/>
          <w:sz w:val="28"/>
          <w:szCs w:val="28"/>
          <w:u w:val="single"/>
          <w:lang w:eastAsia="ru-RU"/>
        </w:rPr>
        <w:t xml:space="preserve"> </w:t>
      </w:r>
    </w:p>
    <w:p w14:paraId="7651B279" w14:textId="77777777" w:rsidR="001B4320" w:rsidRPr="00BB4F0B" w:rsidRDefault="001B4320" w:rsidP="001B4320">
      <w:pPr>
        <w:spacing w:after="0" w:line="240" w:lineRule="auto"/>
        <w:ind w:hanging="2"/>
        <w:jc w:val="right"/>
        <w:rPr>
          <w:rFonts w:ascii="Times New Roman" w:eastAsia="Times New Roman" w:hAnsi="Times New Roman"/>
          <w:noProof/>
          <w:u w:val="single"/>
          <w:lang w:eastAsia="ru-RU"/>
        </w:rPr>
      </w:pPr>
      <w:r w:rsidRPr="00F72A7D">
        <w:rPr>
          <w:sz w:val="18"/>
          <w:szCs w:val="18"/>
        </w:rPr>
        <w:t>(назва заявника)</w:t>
      </w:r>
      <w:r w:rsidRPr="00886CEE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14:paraId="152BBE9D" w14:textId="1E717113" w:rsidR="001B4320" w:rsidRPr="00BB4F0B" w:rsidRDefault="00AF3723" w:rsidP="002A6414">
      <w:pPr>
        <w:spacing w:after="0" w:line="240" w:lineRule="auto"/>
        <w:jc w:val="right"/>
        <w:rPr>
          <w:rFonts w:ascii="Times New Roman" w:eastAsia="Times New Roman" w:hAnsi="Times New Roman"/>
          <w:noProof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u w:val="single"/>
          <w:lang w:eastAsia="ru-RU"/>
        </w:rPr>
        <w:t>_________________________________________________</w:t>
      </w:r>
    </w:p>
    <w:p w14:paraId="4A3C5B1C" w14:textId="77777777" w:rsidR="001B4320" w:rsidRPr="00FF18BD" w:rsidRDefault="001B4320" w:rsidP="001B4320">
      <w:pPr>
        <w:spacing w:after="0" w:line="240" w:lineRule="auto"/>
        <w:ind w:hanging="2"/>
        <w:jc w:val="right"/>
        <w:rPr>
          <w:rFonts w:ascii="Times New Roman" w:eastAsia="Times New Roman" w:hAnsi="Times New Roman"/>
          <w:noProof/>
          <w:u w:val="single"/>
          <w:lang w:eastAsia="ru-RU"/>
        </w:rPr>
      </w:pPr>
      <w:r w:rsidRPr="00F72A7D">
        <w:rPr>
          <w:sz w:val="18"/>
          <w:szCs w:val="18"/>
        </w:rPr>
        <w:t>(місцезнаходження/місце реєстрації заявника)</w:t>
      </w:r>
    </w:p>
    <w:p w14:paraId="2D933523" w14:textId="77777777" w:rsidR="00F32A37" w:rsidRDefault="00F32A37" w:rsidP="000574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6A54FD" w14:textId="77777777" w:rsidR="00F32A37" w:rsidRDefault="00F32A37" w:rsidP="000574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4B1626" w14:textId="77777777" w:rsidR="00714304" w:rsidRDefault="00714304" w:rsidP="000574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9D7809" w14:textId="77777777" w:rsidR="00714304" w:rsidRDefault="00714304" w:rsidP="000574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9C3C1E" w14:textId="6744EE73" w:rsidR="00993976" w:rsidRDefault="00EC162C" w:rsidP="004538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ЗАЯВА</w:t>
      </w:r>
    </w:p>
    <w:p w14:paraId="5A7CA132" w14:textId="77777777" w:rsidR="0045384A" w:rsidRPr="00841813" w:rsidRDefault="0045384A" w:rsidP="004538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BB342C" w14:textId="2CB23BAF" w:rsidR="00993976" w:rsidRPr="00ED6E06" w:rsidRDefault="002A6414" w:rsidP="00497A9E">
      <w:pPr>
        <w:pStyle w:val="1"/>
        <w:shd w:val="clear" w:color="auto" w:fill="FFFFFF"/>
        <w:ind w:firstLine="708"/>
        <w:jc w:val="both"/>
        <w:rPr>
          <w:b w:val="0"/>
          <w:bCs w:val="0"/>
          <w:kern w:val="0"/>
          <w:sz w:val="28"/>
          <w:szCs w:val="28"/>
          <w:lang w:eastAsia="ru-RU"/>
        </w:rPr>
      </w:pPr>
      <w:r w:rsidRPr="002A6414">
        <w:rPr>
          <w:b w:val="0"/>
          <w:bCs w:val="0"/>
          <w:kern w:val="0"/>
          <w:sz w:val="28"/>
          <w:szCs w:val="28"/>
          <w:lang w:eastAsia="ru-RU"/>
        </w:rPr>
        <w:t>ТОВ "</w:t>
      </w:r>
      <w:r w:rsidR="00AF3723">
        <w:rPr>
          <w:b w:val="0"/>
          <w:bCs w:val="0"/>
          <w:kern w:val="0"/>
          <w:sz w:val="28"/>
          <w:szCs w:val="28"/>
          <w:lang w:eastAsia="ru-RU"/>
        </w:rPr>
        <w:t>____________</w:t>
      </w:r>
      <w:r w:rsidRPr="002A6414">
        <w:rPr>
          <w:b w:val="0"/>
          <w:bCs w:val="0"/>
          <w:kern w:val="0"/>
          <w:sz w:val="28"/>
          <w:szCs w:val="28"/>
          <w:lang w:eastAsia="ru-RU"/>
        </w:rPr>
        <w:t>"</w:t>
      </w:r>
      <w:r w:rsidR="001B4320" w:rsidRPr="001B4320">
        <w:rPr>
          <w:b w:val="0"/>
          <w:bCs w:val="0"/>
          <w:kern w:val="0"/>
          <w:sz w:val="28"/>
          <w:szCs w:val="28"/>
          <w:lang w:eastAsia="ru-RU"/>
        </w:rPr>
        <w:t xml:space="preserve">, (код ЄДРПОУ </w:t>
      </w:r>
      <w:r w:rsidR="00AF3723">
        <w:rPr>
          <w:b w:val="0"/>
          <w:bCs w:val="0"/>
          <w:kern w:val="0"/>
          <w:sz w:val="28"/>
          <w:szCs w:val="28"/>
          <w:lang w:eastAsia="ru-RU"/>
        </w:rPr>
        <w:t>_____________</w:t>
      </w:r>
      <w:r w:rsidR="001B4320" w:rsidRPr="001B4320">
        <w:rPr>
          <w:b w:val="0"/>
          <w:bCs w:val="0"/>
          <w:kern w:val="0"/>
          <w:sz w:val="28"/>
          <w:szCs w:val="28"/>
          <w:lang w:eastAsia="ru-RU"/>
        </w:rPr>
        <w:t xml:space="preserve">), в особі </w:t>
      </w:r>
      <w:r w:rsidR="00AF3723">
        <w:rPr>
          <w:b w:val="0"/>
          <w:bCs w:val="0"/>
          <w:kern w:val="0"/>
          <w:sz w:val="28"/>
          <w:szCs w:val="28"/>
          <w:lang w:eastAsia="ru-RU"/>
        </w:rPr>
        <w:t>________________</w:t>
      </w:r>
      <w:r w:rsidR="001B4320" w:rsidRPr="001B4320">
        <w:rPr>
          <w:b w:val="0"/>
          <w:bCs w:val="0"/>
          <w:kern w:val="0"/>
          <w:sz w:val="28"/>
          <w:szCs w:val="28"/>
          <w:lang w:eastAsia="ru-RU"/>
        </w:rPr>
        <w:t xml:space="preserve"> </w:t>
      </w:r>
      <w:r w:rsidR="00AF3723">
        <w:rPr>
          <w:b w:val="0"/>
          <w:bCs w:val="0"/>
          <w:kern w:val="0"/>
          <w:sz w:val="28"/>
          <w:szCs w:val="28"/>
          <w:lang w:eastAsia="ru-RU"/>
        </w:rPr>
        <w:t>_________________</w:t>
      </w:r>
      <w:r w:rsidR="003263C7" w:rsidRPr="003263C7">
        <w:rPr>
          <w:b w:val="0"/>
          <w:bCs w:val="0"/>
          <w:kern w:val="0"/>
          <w:sz w:val="28"/>
          <w:szCs w:val="28"/>
          <w:lang w:eastAsia="ru-RU"/>
        </w:rPr>
        <w:t xml:space="preserve">, який діє на підставі </w:t>
      </w:r>
      <w:r w:rsidR="00AF3723">
        <w:rPr>
          <w:b w:val="0"/>
          <w:bCs w:val="0"/>
          <w:kern w:val="0"/>
          <w:sz w:val="28"/>
          <w:szCs w:val="28"/>
          <w:lang w:eastAsia="ru-RU"/>
        </w:rPr>
        <w:t>____________</w:t>
      </w:r>
      <w:r w:rsidR="00676CD8" w:rsidRPr="00676CD8">
        <w:rPr>
          <w:b w:val="0"/>
          <w:bCs w:val="0"/>
          <w:kern w:val="0"/>
          <w:sz w:val="28"/>
          <w:szCs w:val="28"/>
          <w:lang w:eastAsia="ru-RU"/>
        </w:rPr>
        <w:t>,</w:t>
      </w:r>
      <w:r w:rsidR="003B353C" w:rsidRPr="00993976">
        <w:rPr>
          <w:b w:val="0"/>
          <w:bCs w:val="0"/>
          <w:kern w:val="0"/>
          <w:sz w:val="28"/>
          <w:szCs w:val="28"/>
          <w:lang w:eastAsia="ru-RU"/>
        </w:rPr>
        <w:t xml:space="preserve"> </w:t>
      </w:r>
      <w:r w:rsidR="00993976" w:rsidRPr="00993976">
        <w:rPr>
          <w:b w:val="0"/>
          <w:bCs w:val="0"/>
          <w:kern w:val="0"/>
          <w:sz w:val="28"/>
          <w:szCs w:val="28"/>
          <w:lang w:eastAsia="ru-RU"/>
        </w:rPr>
        <w:t>засвідчу</w:t>
      </w:r>
      <w:r w:rsidR="003263C7">
        <w:rPr>
          <w:b w:val="0"/>
          <w:bCs w:val="0"/>
          <w:kern w:val="0"/>
          <w:sz w:val="28"/>
          <w:szCs w:val="28"/>
          <w:lang w:eastAsia="ru-RU"/>
        </w:rPr>
        <w:t>є</w:t>
      </w:r>
      <w:r w:rsidR="00993976" w:rsidRPr="00993976">
        <w:rPr>
          <w:b w:val="0"/>
          <w:bCs w:val="0"/>
          <w:kern w:val="0"/>
          <w:sz w:val="28"/>
          <w:szCs w:val="28"/>
          <w:lang w:eastAsia="ru-RU"/>
        </w:rPr>
        <w:t xml:space="preserve">, </w:t>
      </w:r>
      <w:r w:rsidR="00EC162C">
        <w:rPr>
          <w:b w:val="0"/>
          <w:bCs w:val="0"/>
          <w:kern w:val="0"/>
          <w:sz w:val="28"/>
          <w:szCs w:val="28"/>
          <w:lang w:eastAsia="ru-RU"/>
        </w:rPr>
        <w:t xml:space="preserve">що </w:t>
      </w:r>
      <w:r w:rsidR="00497A9E">
        <w:rPr>
          <w:b w:val="0"/>
          <w:bCs w:val="0"/>
          <w:kern w:val="0"/>
          <w:sz w:val="28"/>
          <w:szCs w:val="28"/>
          <w:lang w:eastAsia="ru-RU"/>
        </w:rPr>
        <w:t xml:space="preserve">на </w:t>
      </w:r>
      <w:r w:rsidR="00497A9E" w:rsidRPr="00497A9E">
        <w:rPr>
          <w:b w:val="0"/>
          <w:bCs w:val="0"/>
          <w:kern w:val="0"/>
          <w:sz w:val="28"/>
          <w:szCs w:val="28"/>
          <w:lang w:eastAsia="ru-RU"/>
        </w:rPr>
        <w:t>юридичну особу</w:t>
      </w:r>
      <w:r w:rsidR="00497A9E">
        <w:rPr>
          <w:b w:val="0"/>
          <w:bCs w:val="0"/>
          <w:kern w:val="0"/>
          <w:sz w:val="28"/>
          <w:szCs w:val="28"/>
          <w:lang w:eastAsia="ru-RU"/>
        </w:rPr>
        <w:t xml:space="preserve"> </w:t>
      </w:r>
      <w:r w:rsidR="00497A9E" w:rsidRPr="00497A9E">
        <w:rPr>
          <w:b w:val="0"/>
          <w:bCs w:val="0"/>
          <w:kern w:val="0"/>
          <w:sz w:val="28"/>
          <w:szCs w:val="28"/>
          <w:lang w:eastAsia="ru-RU"/>
        </w:rPr>
        <w:t>або її посадових осіб (керівника, його заступників та осіб, що їх заміщують) чи її</w:t>
      </w:r>
      <w:r w:rsidR="00497A9E">
        <w:rPr>
          <w:b w:val="0"/>
          <w:bCs w:val="0"/>
          <w:kern w:val="0"/>
          <w:sz w:val="28"/>
          <w:szCs w:val="28"/>
          <w:lang w:eastAsia="ru-RU"/>
        </w:rPr>
        <w:t xml:space="preserve"> </w:t>
      </w:r>
      <w:r w:rsidR="00497A9E" w:rsidRPr="00497A9E">
        <w:rPr>
          <w:b w:val="0"/>
          <w:bCs w:val="0"/>
          <w:kern w:val="0"/>
          <w:sz w:val="28"/>
          <w:szCs w:val="28"/>
          <w:lang w:eastAsia="ru-RU"/>
        </w:rPr>
        <w:t>засновників (юридичних та фізичних осіб)</w:t>
      </w:r>
      <w:r w:rsidR="00497A9E">
        <w:rPr>
          <w:b w:val="0"/>
          <w:bCs w:val="0"/>
          <w:kern w:val="0"/>
          <w:sz w:val="28"/>
          <w:szCs w:val="28"/>
          <w:lang w:eastAsia="ru-RU"/>
        </w:rPr>
        <w:t xml:space="preserve"> не поширюються</w:t>
      </w:r>
      <w:r w:rsidR="00497A9E" w:rsidRPr="00497A9E">
        <w:rPr>
          <w:b w:val="0"/>
          <w:bCs w:val="0"/>
          <w:kern w:val="0"/>
          <w:sz w:val="28"/>
          <w:szCs w:val="28"/>
          <w:lang w:eastAsia="ru-RU"/>
        </w:rPr>
        <w:t xml:space="preserve"> спеціальн</w:t>
      </w:r>
      <w:r w:rsidR="00497A9E">
        <w:rPr>
          <w:b w:val="0"/>
          <w:bCs w:val="0"/>
          <w:kern w:val="0"/>
          <w:sz w:val="28"/>
          <w:szCs w:val="28"/>
          <w:lang w:eastAsia="ru-RU"/>
        </w:rPr>
        <w:t>і</w:t>
      </w:r>
      <w:r w:rsidR="00497A9E" w:rsidRPr="00497A9E">
        <w:rPr>
          <w:b w:val="0"/>
          <w:bCs w:val="0"/>
          <w:kern w:val="0"/>
          <w:sz w:val="28"/>
          <w:szCs w:val="28"/>
          <w:lang w:eastAsia="ru-RU"/>
        </w:rPr>
        <w:t xml:space="preserve"> економічн</w:t>
      </w:r>
      <w:r w:rsidR="00497A9E">
        <w:rPr>
          <w:b w:val="0"/>
          <w:bCs w:val="0"/>
          <w:kern w:val="0"/>
          <w:sz w:val="28"/>
          <w:szCs w:val="28"/>
          <w:lang w:eastAsia="ru-RU"/>
        </w:rPr>
        <w:t>і</w:t>
      </w:r>
      <w:r w:rsidR="00497A9E" w:rsidRPr="00497A9E">
        <w:rPr>
          <w:b w:val="0"/>
          <w:bCs w:val="0"/>
          <w:kern w:val="0"/>
          <w:sz w:val="28"/>
          <w:szCs w:val="28"/>
          <w:lang w:eastAsia="ru-RU"/>
        </w:rPr>
        <w:t xml:space="preserve"> та інших</w:t>
      </w:r>
      <w:r w:rsidR="00497A9E">
        <w:rPr>
          <w:b w:val="0"/>
          <w:bCs w:val="0"/>
          <w:kern w:val="0"/>
          <w:sz w:val="28"/>
          <w:szCs w:val="28"/>
          <w:lang w:eastAsia="ru-RU"/>
        </w:rPr>
        <w:t xml:space="preserve"> </w:t>
      </w:r>
      <w:r w:rsidR="00497A9E" w:rsidRPr="00497A9E">
        <w:rPr>
          <w:b w:val="0"/>
          <w:bCs w:val="0"/>
          <w:kern w:val="0"/>
          <w:sz w:val="28"/>
          <w:szCs w:val="28"/>
          <w:lang w:eastAsia="ru-RU"/>
        </w:rPr>
        <w:t>обмежувальн</w:t>
      </w:r>
      <w:r w:rsidR="00497A9E">
        <w:rPr>
          <w:b w:val="0"/>
          <w:bCs w:val="0"/>
          <w:kern w:val="0"/>
          <w:sz w:val="28"/>
          <w:szCs w:val="28"/>
          <w:lang w:eastAsia="ru-RU"/>
        </w:rPr>
        <w:t>і</w:t>
      </w:r>
      <w:r w:rsidR="00497A9E" w:rsidRPr="00497A9E">
        <w:rPr>
          <w:b w:val="0"/>
          <w:bCs w:val="0"/>
          <w:kern w:val="0"/>
          <w:sz w:val="28"/>
          <w:szCs w:val="28"/>
          <w:lang w:eastAsia="ru-RU"/>
        </w:rPr>
        <w:t xml:space="preserve"> заход</w:t>
      </w:r>
      <w:r w:rsidR="00497A9E">
        <w:rPr>
          <w:b w:val="0"/>
          <w:bCs w:val="0"/>
          <w:kern w:val="0"/>
          <w:sz w:val="28"/>
          <w:szCs w:val="28"/>
          <w:lang w:eastAsia="ru-RU"/>
        </w:rPr>
        <w:t>и</w:t>
      </w:r>
      <w:r w:rsidR="00497A9E" w:rsidRPr="00497A9E">
        <w:rPr>
          <w:b w:val="0"/>
          <w:bCs w:val="0"/>
          <w:kern w:val="0"/>
          <w:sz w:val="28"/>
          <w:szCs w:val="28"/>
          <w:lang w:eastAsia="ru-RU"/>
        </w:rPr>
        <w:t xml:space="preserve"> (санкці</w:t>
      </w:r>
      <w:r w:rsidR="00497A9E">
        <w:rPr>
          <w:b w:val="0"/>
          <w:bCs w:val="0"/>
          <w:kern w:val="0"/>
          <w:sz w:val="28"/>
          <w:szCs w:val="28"/>
          <w:lang w:eastAsia="ru-RU"/>
        </w:rPr>
        <w:t>ї</w:t>
      </w:r>
      <w:r w:rsidR="00497A9E" w:rsidRPr="00497A9E">
        <w:rPr>
          <w:b w:val="0"/>
          <w:bCs w:val="0"/>
          <w:kern w:val="0"/>
          <w:sz w:val="28"/>
          <w:szCs w:val="28"/>
          <w:lang w:eastAsia="ru-RU"/>
        </w:rPr>
        <w:t>) згідно із Законом України “Про санкції” та</w:t>
      </w:r>
      <w:r w:rsidR="00497A9E">
        <w:rPr>
          <w:b w:val="0"/>
          <w:bCs w:val="0"/>
          <w:kern w:val="0"/>
          <w:sz w:val="28"/>
          <w:szCs w:val="28"/>
          <w:lang w:eastAsia="ru-RU"/>
        </w:rPr>
        <w:t xml:space="preserve"> </w:t>
      </w:r>
      <w:r w:rsidR="00497A9E" w:rsidRPr="00497A9E">
        <w:rPr>
          <w:b w:val="0"/>
          <w:bCs w:val="0"/>
          <w:kern w:val="0"/>
          <w:sz w:val="28"/>
          <w:szCs w:val="28"/>
          <w:lang w:eastAsia="ru-RU"/>
        </w:rPr>
        <w:t>актами, прийнятими відповідно до зазначеного Закону</w:t>
      </w:r>
      <w:r w:rsidR="00993976" w:rsidRPr="00993976">
        <w:rPr>
          <w:b w:val="0"/>
          <w:bCs w:val="0"/>
          <w:kern w:val="0"/>
          <w:sz w:val="28"/>
          <w:szCs w:val="28"/>
          <w:lang w:eastAsia="ru-RU"/>
        </w:rPr>
        <w:t>.</w:t>
      </w:r>
    </w:p>
    <w:p w14:paraId="159023BF" w14:textId="1B7F4D5C" w:rsidR="00765A7F" w:rsidRPr="00EC17CB" w:rsidRDefault="00765A7F" w:rsidP="006474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5B8250F" w14:textId="77777777" w:rsidR="00765A7F" w:rsidRPr="00C81699" w:rsidRDefault="00765A7F" w:rsidP="00765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3042FA2" w14:textId="77777777" w:rsidR="001B4320" w:rsidRPr="00EC17CB" w:rsidRDefault="001B4320" w:rsidP="001B43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hanging="3"/>
        <w:rPr>
          <w:rFonts w:ascii="Times New Roman" w:eastAsia="Times New Roman" w:hAnsi="Times New Roman"/>
          <w:color w:val="000000"/>
          <w:sz w:val="28"/>
          <w:szCs w:val="28"/>
        </w:rPr>
      </w:pPr>
      <w:r w:rsidRPr="00E26CF7">
        <w:rPr>
          <w:rFonts w:ascii="Times New Roman" w:eastAsia="Times New Roman" w:hAnsi="Times New Roman"/>
          <w:color w:val="000000"/>
          <w:sz w:val="28"/>
          <w:szCs w:val="28"/>
        </w:rPr>
        <w:t xml:space="preserve">Директор </w:t>
      </w:r>
    </w:p>
    <w:p w14:paraId="32A43FC1" w14:textId="77777777" w:rsidR="001B4320" w:rsidRPr="00C81699" w:rsidRDefault="001B4320" w:rsidP="001B43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22EAA26" w14:textId="27673B13" w:rsidR="001B4320" w:rsidRPr="00992D69" w:rsidRDefault="00992D69" w:rsidP="001B43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  <w:r w:rsidRPr="00992D69">
        <w:rPr>
          <w:rFonts w:ascii="Times New Roman" w:hAnsi="Times New Roman"/>
          <w:sz w:val="28"/>
          <w:szCs w:val="28"/>
          <w:lang w:eastAsia="ru-RU"/>
        </w:rPr>
        <w:t>ТОВ</w:t>
      </w:r>
      <w:r w:rsidR="00D308D6" w:rsidRPr="00992D69">
        <w:rPr>
          <w:rFonts w:ascii="Times New Roman" w:hAnsi="Times New Roman"/>
          <w:sz w:val="28"/>
          <w:szCs w:val="28"/>
          <w:lang w:eastAsia="ru-RU"/>
        </w:rPr>
        <w:t xml:space="preserve"> "</w:t>
      </w:r>
      <w:r w:rsidR="00AF3723" w:rsidRPr="00992D69">
        <w:rPr>
          <w:rFonts w:ascii="Times New Roman" w:hAnsi="Times New Roman"/>
          <w:sz w:val="28"/>
          <w:szCs w:val="28"/>
          <w:lang w:eastAsia="ru-RU"/>
        </w:rPr>
        <w:t>___</w:t>
      </w:r>
      <w:r w:rsidR="00E4323B">
        <w:rPr>
          <w:rFonts w:ascii="Times New Roman" w:hAnsi="Times New Roman"/>
          <w:sz w:val="28"/>
          <w:szCs w:val="28"/>
          <w:lang w:eastAsia="ru-RU"/>
        </w:rPr>
        <w:t>______</w:t>
      </w:r>
      <w:r w:rsidR="00AF3723" w:rsidRPr="00992D69">
        <w:rPr>
          <w:rFonts w:ascii="Times New Roman" w:hAnsi="Times New Roman"/>
          <w:sz w:val="28"/>
          <w:szCs w:val="28"/>
          <w:lang w:eastAsia="ru-RU"/>
        </w:rPr>
        <w:t>__________</w:t>
      </w:r>
      <w:r w:rsidR="00D308D6" w:rsidRPr="00992D69">
        <w:rPr>
          <w:rFonts w:ascii="Times New Roman" w:hAnsi="Times New Roman"/>
          <w:sz w:val="28"/>
          <w:szCs w:val="28"/>
          <w:lang w:eastAsia="ru-RU"/>
        </w:rPr>
        <w:t>"</w:t>
      </w:r>
      <w:r w:rsidR="001B4320" w:rsidRPr="00992D69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____________         </w:t>
      </w:r>
      <w:r w:rsidR="00AF3723" w:rsidRPr="00992D69">
        <w:rPr>
          <w:rFonts w:ascii="Times New Roman" w:eastAsia="Times New Roman" w:hAnsi="Times New Roman"/>
          <w:color w:val="000000"/>
          <w:sz w:val="28"/>
          <w:szCs w:val="28"/>
        </w:rPr>
        <w:t>/________________/</w:t>
      </w:r>
      <w:r w:rsidR="00D308D6" w:rsidRPr="00992D6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3342683F" w14:textId="77777777" w:rsidR="001B4320" w:rsidRDefault="001B4320" w:rsidP="001B43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15A5F6B5" w14:textId="670AA759" w:rsidR="001B4320" w:rsidRPr="00AF3723" w:rsidRDefault="001B4320" w:rsidP="001B43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AF3723">
        <w:rPr>
          <w:rFonts w:ascii="Times New Roman" w:eastAsia="Times New Roman" w:hAnsi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 w:rsidR="00AF3723">
        <w:rPr>
          <w:rFonts w:ascii="Times New Roman" w:eastAsia="Times New Roman" w:hAnsi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F372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202</w:t>
      </w:r>
      <w:r w:rsidR="00AF372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__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року</w:t>
      </w:r>
    </w:p>
    <w:p w14:paraId="74D6CE85" w14:textId="336C7653" w:rsidR="003C1BE6" w:rsidRPr="00676CD8" w:rsidRDefault="003C1BE6" w:rsidP="001B43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sectPr w:rsidR="003C1BE6" w:rsidRPr="00676CD8" w:rsidSect="0094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70"/>
    <w:rsid w:val="00005A3F"/>
    <w:rsid w:val="00022070"/>
    <w:rsid w:val="0003505F"/>
    <w:rsid w:val="00043A25"/>
    <w:rsid w:val="00046989"/>
    <w:rsid w:val="0005313D"/>
    <w:rsid w:val="0005424D"/>
    <w:rsid w:val="000574A7"/>
    <w:rsid w:val="001411C6"/>
    <w:rsid w:val="00184D00"/>
    <w:rsid w:val="001A7F25"/>
    <w:rsid w:val="001B1B4D"/>
    <w:rsid w:val="001B4320"/>
    <w:rsid w:val="001D79D6"/>
    <w:rsid w:val="001F4AE8"/>
    <w:rsid w:val="002143EC"/>
    <w:rsid w:val="0023591D"/>
    <w:rsid w:val="0027578A"/>
    <w:rsid w:val="002A6414"/>
    <w:rsid w:val="002E4B41"/>
    <w:rsid w:val="002E778A"/>
    <w:rsid w:val="00317F2A"/>
    <w:rsid w:val="00325CD3"/>
    <w:rsid w:val="003263C7"/>
    <w:rsid w:val="00343604"/>
    <w:rsid w:val="003715D7"/>
    <w:rsid w:val="003A2332"/>
    <w:rsid w:val="003B353C"/>
    <w:rsid w:val="003C1BE6"/>
    <w:rsid w:val="003E40AF"/>
    <w:rsid w:val="00452D9C"/>
    <w:rsid w:val="0045384A"/>
    <w:rsid w:val="0045589C"/>
    <w:rsid w:val="0045724C"/>
    <w:rsid w:val="00480802"/>
    <w:rsid w:val="0049276B"/>
    <w:rsid w:val="00497A9E"/>
    <w:rsid w:val="004A7514"/>
    <w:rsid w:val="004C68D7"/>
    <w:rsid w:val="005070E9"/>
    <w:rsid w:val="00533FDF"/>
    <w:rsid w:val="00536AC8"/>
    <w:rsid w:val="0058140A"/>
    <w:rsid w:val="005F2083"/>
    <w:rsid w:val="00605236"/>
    <w:rsid w:val="0064741B"/>
    <w:rsid w:val="006571F0"/>
    <w:rsid w:val="00676CD8"/>
    <w:rsid w:val="00682C55"/>
    <w:rsid w:val="00682D8E"/>
    <w:rsid w:val="00685255"/>
    <w:rsid w:val="00690833"/>
    <w:rsid w:val="00692C12"/>
    <w:rsid w:val="00714304"/>
    <w:rsid w:val="00714BB4"/>
    <w:rsid w:val="007226A9"/>
    <w:rsid w:val="00726336"/>
    <w:rsid w:val="00760BA2"/>
    <w:rsid w:val="00765A7F"/>
    <w:rsid w:val="007A7ECB"/>
    <w:rsid w:val="007C4A08"/>
    <w:rsid w:val="007D4653"/>
    <w:rsid w:val="007E6B9B"/>
    <w:rsid w:val="00805118"/>
    <w:rsid w:val="008330C4"/>
    <w:rsid w:val="00841813"/>
    <w:rsid w:val="00877B64"/>
    <w:rsid w:val="008A2DD4"/>
    <w:rsid w:val="008B58AE"/>
    <w:rsid w:val="008C1DA1"/>
    <w:rsid w:val="008D5E21"/>
    <w:rsid w:val="008F46EE"/>
    <w:rsid w:val="00916C7E"/>
    <w:rsid w:val="0092243D"/>
    <w:rsid w:val="009228B0"/>
    <w:rsid w:val="0093619C"/>
    <w:rsid w:val="00936834"/>
    <w:rsid w:val="00940E6E"/>
    <w:rsid w:val="009433AB"/>
    <w:rsid w:val="009467FF"/>
    <w:rsid w:val="00956E95"/>
    <w:rsid w:val="009700B6"/>
    <w:rsid w:val="00992D69"/>
    <w:rsid w:val="00993976"/>
    <w:rsid w:val="009B2FD9"/>
    <w:rsid w:val="00A104C1"/>
    <w:rsid w:val="00A43B68"/>
    <w:rsid w:val="00A4443D"/>
    <w:rsid w:val="00AA7973"/>
    <w:rsid w:val="00AB3157"/>
    <w:rsid w:val="00AC2EE3"/>
    <w:rsid w:val="00AE07CA"/>
    <w:rsid w:val="00AE3EFC"/>
    <w:rsid w:val="00AE75BD"/>
    <w:rsid w:val="00AF3723"/>
    <w:rsid w:val="00B162B2"/>
    <w:rsid w:val="00B41888"/>
    <w:rsid w:val="00B5188E"/>
    <w:rsid w:val="00B81613"/>
    <w:rsid w:val="00B90DB3"/>
    <w:rsid w:val="00BB4F0B"/>
    <w:rsid w:val="00BC15A6"/>
    <w:rsid w:val="00C111CD"/>
    <w:rsid w:val="00C37505"/>
    <w:rsid w:val="00C6509D"/>
    <w:rsid w:val="00C822AB"/>
    <w:rsid w:val="00C84A28"/>
    <w:rsid w:val="00CB6601"/>
    <w:rsid w:val="00D129EB"/>
    <w:rsid w:val="00D308D6"/>
    <w:rsid w:val="00D6523B"/>
    <w:rsid w:val="00DD7DDB"/>
    <w:rsid w:val="00E20578"/>
    <w:rsid w:val="00E25951"/>
    <w:rsid w:val="00E4323B"/>
    <w:rsid w:val="00E43E00"/>
    <w:rsid w:val="00E67349"/>
    <w:rsid w:val="00EC162C"/>
    <w:rsid w:val="00ED13C7"/>
    <w:rsid w:val="00ED6E06"/>
    <w:rsid w:val="00F10E6E"/>
    <w:rsid w:val="00F32A37"/>
    <w:rsid w:val="00F34A00"/>
    <w:rsid w:val="00F37269"/>
    <w:rsid w:val="00F40672"/>
    <w:rsid w:val="00F56B0E"/>
    <w:rsid w:val="00F7073B"/>
    <w:rsid w:val="00F94F0C"/>
    <w:rsid w:val="00FA6B72"/>
    <w:rsid w:val="00FB030E"/>
    <w:rsid w:val="00FD1D76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41CA"/>
  <w15:chartTrackingRefBased/>
  <w15:docId w15:val="{A9F73B48-FD73-4119-A35E-B08980D8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7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A7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adonlyvalue">
    <w:name w:val="readonlyvalue"/>
    <w:basedOn w:val="a0"/>
    <w:rsid w:val="001A7F25"/>
  </w:style>
  <w:style w:type="character" w:customStyle="1" w:styleId="10">
    <w:name w:val="Заголовок 1 Знак"/>
    <w:link w:val="1"/>
    <w:uiPriority w:val="9"/>
    <w:rsid w:val="001A7F25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Style13">
    <w:name w:val="Style13"/>
    <w:basedOn w:val="a"/>
    <w:rsid w:val="000574A7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3">
    <w:name w:val="Body Text Indent"/>
    <w:basedOn w:val="a"/>
    <w:link w:val="a4"/>
    <w:rsid w:val="00936834"/>
    <w:pPr>
      <w:spacing w:after="0" w:line="240" w:lineRule="auto"/>
      <w:ind w:left="851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a4">
    <w:name w:val="Основний текст з відступом Знак"/>
    <w:link w:val="a3"/>
    <w:rsid w:val="00936834"/>
    <w:rPr>
      <w:rFonts w:ascii="Times New Roman" w:eastAsia="Times New Roman" w:hAnsi="Times New Roman"/>
      <w:sz w:val="24"/>
      <w:lang w:val="ru-RU" w:eastAsia="ru-RU"/>
    </w:rPr>
  </w:style>
  <w:style w:type="character" w:styleId="a5">
    <w:name w:val="Hyperlink"/>
    <w:uiPriority w:val="99"/>
    <w:rsid w:val="00E43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3224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Генеральному Директору</vt:lpstr>
      <vt:lpstr>Генеральному Директору</vt:lpstr>
    </vt:vector>
  </TitlesOfParts>
  <Company>SPecialiST RePack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Микола</dc:creator>
  <cp:keywords/>
  <dc:description/>
  <cp:lastModifiedBy>Алексей Л</cp:lastModifiedBy>
  <cp:revision>4</cp:revision>
  <dcterms:created xsi:type="dcterms:W3CDTF">2023-11-27T15:32:00Z</dcterms:created>
  <dcterms:modified xsi:type="dcterms:W3CDTF">2023-11-27T15:34:00Z</dcterms:modified>
  <dc:identifier/>
  <dc:language/>
</cp:coreProperties>
</file>